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BD30C" w14:textId="77777777" w:rsidR="00647958" w:rsidRPr="00372FF1" w:rsidRDefault="00647958" w:rsidP="00372FF1">
      <w:pPr>
        <w:pStyle w:val="HeaderFooter"/>
        <w:rPr>
          <w:rFonts w:ascii="Times New Roman" w:eastAsia="Times New Roman" w:hAnsi="Times New Roman"/>
          <w:lang w:bidi="x-none"/>
        </w:rPr>
      </w:pPr>
      <w:r w:rsidRPr="00372FF1">
        <w:t>Exercise:</w:t>
      </w:r>
      <w:r w:rsidR="00372FF1">
        <w:t xml:space="preserve"> </w:t>
      </w:r>
    </w:p>
    <w:p w14:paraId="034C433D" w14:textId="77777777" w:rsidR="00647958" w:rsidRPr="00863F0B" w:rsidRDefault="00647958" w:rsidP="00647958">
      <w:pPr>
        <w:rPr>
          <w:sz w:val="20"/>
          <w:szCs w:val="20"/>
        </w:rPr>
      </w:pPr>
      <w:r w:rsidRPr="0024785E">
        <w:rPr>
          <w:i/>
          <w:sz w:val="20"/>
          <w:szCs w:val="20"/>
        </w:rPr>
        <w:t>AC/DC Electric</w:t>
      </w:r>
      <w:r w:rsidRPr="00863F0B">
        <w:rPr>
          <w:sz w:val="20"/>
          <w:szCs w:val="20"/>
        </w:rPr>
        <w:t xml:space="preserve"> is a fictional utility in Colorado with primarily coal and gas generation. In recent years they have developed a fair amount of wind energy, which now provides 13% of energy generation, but until now they haven’t seriously considered solar PV. However, with falling panel prices, AC/DC Electric is now thinking the penetration of solar on their system will rapidly increase between now and 2020. They have asked for your help answering questions about the impact to their system. </w:t>
      </w:r>
    </w:p>
    <w:p w14:paraId="1FBC2067" w14:textId="77777777" w:rsidR="00647958" w:rsidRPr="00863F0B" w:rsidRDefault="00647958" w:rsidP="00647958">
      <w:pPr>
        <w:rPr>
          <w:sz w:val="20"/>
          <w:szCs w:val="20"/>
        </w:rPr>
      </w:pPr>
      <w:r w:rsidRPr="00863F0B">
        <w:rPr>
          <w:sz w:val="20"/>
          <w:szCs w:val="20"/>
        </w:rPr>
        <w:t>To help you answer their questions AC/DC Electric has also provided select data (</w:t>
      </w:r>
      <w:r w:rsidRPr="00863F0B">
        <w:rPr>
          <w:b/>
          <w:sz w:val="20"/>
          <w:szCs w:val="20"/>
        </w:rPr>
        <w:t>separate attachment</w:t>
      </w:r>
      <w:r w:rsidRPr="00863F0B">
        <w:rPr>
          <w:sz w:val="20"/>
          <w:szCs w:val="20"/>
        </w:rPr>
        <w:t>). In particular, they have provided load and wind profiles from weather year 2005, which have been scaled to match 2020 forecasts. They have also given information on their thermal generators and forecasted fuel prices. Finally, they have informed you that, because of very weak transmission ties to their neighbors, they don’t count on the ability to import or export power in planning exercises.</w:t>
      </w:r>
    </w:p>
    <w:p w14:paraId="0F33CD77" w14:textId="77777777" w:rsidR="00647958" w:rsidRPr="00863F0B" w:rsidRDefault="00647958" w:rsidP="00647958">
      <w:pPr>
        <w:rPr>
          <w:sz w:val="20"/>
          <w:szCs w:val="20"/>
        </w:rPr>
      </w:pPr>
    </w:p>
    <w:p w14:paraId="515E01A1" w14:textId="77777777" w:rsidR="00647958" w:rsidRPr="00372FF1" w:rsidRDefault="00647958" w:rsidP="00647958">
      <w:pPr>
        <w:pStyle w:val="Body"/>
        <w:spacing w:line="320" w:lineRule="exact"/>
        <w:rPr>
          <w:rFonts w:asciiTheme="minorHAnsi" w:hAnsiTheme="minorHAnsi"/>
          <w:b/>
          <w:i/>
          <w:color w:val="215868" w:themeColor="accent5" w:themeShade="80"/>
          <w:sz w:val="20"/>
        </w:rPr>
      </w:pPr>
      <w:r w:rsidRPr="00372FF1">
        <w:rPr>
          <w:rFonts w:asciiTheme="minorHAnsi" w:hAnsiTheme="minorHAnsi"/>
          <w:b/>
          <w:color w:val="215868" w:themeColor="accent5" w:themeShade="80"/>
          <w:sz w:val="20"/>
          <w:u w:val="single"/>
        </w:rPr>
        <w:t>Questions</w:t>
      </w:r>
    </w:p>
    <w:p w14:paraId="1E716E8F" w14:textId="77777777" w:rsidR="00647958" w:rsidRPr="00863F0B" w:rsidRDefault="00647958" w:rsidP="00647958">
      <w:pPr>
        <w:pStyle w:val="Body"/>
        <w:numPr>
          <w:ilvl w:val="0"/>
          <w:numId w:val="2"/>
        </w:numPr>
        <w:spacing w:line="320" w:lineRule="exact"/>
        <w:rPr>
          <w:rFonts w:asciiTheme="minorHAnsi" w:hAnsiTheme="minorHAnsi"/>
          <w:color w:val="auto"/>
          <w:sz w:val="20"/>
        </w:rPr>
      </w:pPr>
      <w:r w:rsidRPr="00863F0B">
        <w:rPr>
          <w:rFonts w:asciiTheme="minorHAnsi" w:hAnsiTheme="minorHAnsi"/>
          <w:color w:val="auto"/>
          <w:sz w:val="20"/>
        </w:rPr>
        <w:t>What is the value of the first megawatt of solar PV on AC/DC</w:t>
      </w:r>
      <w:r w:rsidR="00453AA0">
        <w:rPr>
          <w:rFonts w:asciiTheme="minorHAnsi" w:hAnsiTheme="minorHAnsi"/>
          <w:color w:val="auto"/>
          <w:sz w:val="20"/>
        </w:rPr>
        <w:t xml:space="preserve"> Electric</w:t>
      </w:r>
      <w:r w:rsidRPr="00863F0B">
        <w:rPr>
          <w:rFonts w:asciiTheme="minorHAnsi" w:hAnsiTheme="minorHAnsi"/>
          <w:color w:val="auto"/>
          <w:sz w:val="20"/>
        </w:rPr>
        <w:t xml:space="preserve">’s system? </w:t>
      </w:r>
    </w:p>
    <w:p w14:paraId="00AB1B1A" w14:textId="77777777" w:rsidR="00647958" w:rsidRPr="00863F0B" w:rsidRDefault="00647958" w:rsidP="00647958">
      <w:pPr>
        <w:pStyle w:val="Body"/>
        <w:spacing w:line="320" w:lineRule="exact"/>
        <w:ind w:left="720"/>
        <w:rPr>
          <w:rFonts w:asciiTheme="minorHAnsi" w:hAnsiTheme="minorHAnsi"/>
          <w:color w:val="auto"/>
          <w:sz w:val="20"/>
        </w:rPr>
      </w:pPr>
    </w:p>
    <w:p w14:paraId="3F3B5BEF" w14:textId="77777777" w:rsidR="00647958" w:rsidRDefault="00647958" w:rsidP="00647958">
      <w:pPr>
        <w:pStyle w:val="Body"/>
        <w:spacing w:line="320" w:lineRule="exact"/>
        <w:ind w:left="720"/>
        <w:rPr>
          <w:rFonts w:asciiTheme="minorHAnsi" w:hAnsiTheme="minorHAnsi"/>
          <w:i/>
          <w:color w:val="auto"/>
          <w:sz w:val="20"/>
        </w:rPr>
      </w:pPr>
      <w:r w:rsidRPr="00863F0B">
        <w:rPr>
          <w:rFonts w:asciiTheme="minorHAnsi" w:hAnsiTheme="minorHAnsi"/>
          <w:i/>
          <w:color w:val="auto"/>
          <w:sz w:val="20"/>
        </w:rPr>
        <w:t>Value represents the reduction (with the solar PV vs. before the PV was added) in the annual cost of AC/DC to serve its load customers. Please express your answer in $/</w:t>
      </w:r>
      <w:proofErr w:type="spellStart"/>
      <w:r w:rsidRPr="00863F0B">
        <w:rPr>
          <w:rFonts w:asciiTheme="minorHAnsi" w:hAnsiTheme="minorHAnsi"/>
          <w:i/>
          <w:color w:val="auto"/>
          <w:sz w:val="20"/>
        </w:rPr>
        <w:t>MWh</w:t>
      </w:r>
      <w:proofErr w:type="spellEnd"/>
      <w:r w:rsidRPr="00863F0B">
        <w:rPr>
          <w:rFonts w:asciiTheme="minorHAnsi" w:hAnsiTheme="minorHAnsi"/>
          <w:i/>
          <w:color w:val="auto"/>
          <w:sz w:val="20"/>
        </w:rPr>
        <w:t>. Also, please devote at least one slide to your methodology.</w:t>
      </w:r>
    </w:p>
    <w:p w14:paraId="6342AF19" w14:textId="77777777" w:rsidR="003B58F5" w:rsidRPr="003B58F5" w:rsidRDefault="003B58F5" w:rsidP="00647958">
      <w:pPr>
        <w:pStyle w:val="Body"/>
        <w:spacing w:line="320" w:lineRule="exact"/>
        <w:ind w:left="720"/>
        <w:rPr>
          <w:rFonts w:asciiTheme="minorHAnsi" w:hAnsiTheme="minorHAnsi"/>
          <w:color w:val="auto"/>
          <w:sz w:val="20"/>
        </w:rPr>
      </w:pPr>
    </w:p>
    <w:p w14:paraId="10443E22" w14:textId="77777777" w:rsidR="00647958" w:rsidRPr="00863F0B" w:rsidRDefault="00647958" w:rsidP="00647958">
      <w:pPr>
        <w:pStyle w:val="Body"/>
        <w:spacing w:line="320" w:lineRule="exact"/>
        <w:ind w:left="720"/>
        <w:rPr>
          <w:rFonts w:asciiTheme="minorHAnsi" w:hAnsiTheme="minorHAnsi"/>
          <w:color w:val="auto"/>
          <w:sz w:val="20"/>
        </w:rPr>
      </w:pPr>
    </w:p>
    <w:p w14:paraId="25104EFB" w14:textId="77777777" w:rsidR="00647958" w:rsidRPr="00863F0B" w:rsidRDefault="00647958" w:rsidP="00647958">
      <w:pPr>
        <w:pStyle w:val="Body"/>
        <w:numPr>
          <w:ilvl w:val="0"/>
          <w:numId w:val="2"/>
        </w:numPr>
        <w:spacing w:line="320" w:lineRule="exact"/>
        <w:rPr>
          <w:rFonts w:asciiTheme="minorHAnsi" w:hAnsiTheme="minorHAnsi"/>
          <w:color w:val="auto"/>
          <w:sz w:val="20"/>
        </w:rPr>
      </w:pPr>
      <w:r w:rsidRPr="00863F0B">
        <w:rPr>
          <w:rFonts w:asciiTheme="minorHAnsi" w:hAnsiTheme="minorHAnsi"/>
          <w:color w:val="auto"/>
          <w:sz w:val="20"/>
        </w:rPr>
        <w:t>How do you expect the marginal value of solar to change as the amount of solar PV already installed on AC/DC’s system increases?</w:t>
      </w:r>
    </w:p>
    <w:p w14:paraId="7DB2C899" w14:textId="77777777" w:rsidR="00647958" w:rsidRPr="00863F0B" w:rsidRDefault="00647958" w:rsidP="00647958">
      <w:pPr>
        <w:pStyle w:val="Body"/>
        <w:spacing w:line="320" w:lineRule="exact"/>
        <w:ind w:left="720"/>
        <w:rPr>
          <w:rFonts w:asciiTheme="minorHAnsi" w:hAnsiTheme="minorHAnsi"/>
          <w:i/>
          <w:color w:val="auto"/>
          <w:sz w:val="20"/>
        </w:rPr>
      </w:pPr>
    </w:p>
    <w:p w14:paraId="4EC6987B" w14:textId="77777777" w:rsidR="00647958" w:rsidRPr="00863F0B" w:rsidRDefault="00647958" w:rsidP="00647958">
      <w:pPr>
        <w:pStyle w:val="Body"/>
        <w:spacing w:line="320" w:lineRule="exact"/>
        <w:ind w:left="720"/>
        <w:rPr>
          <w:rFonts w:asciiTheme="minorHAnsi" w:hAnsiTheme="minorHAnsi"/>
          <w:i/>
          <w:color w:val="auto"/>
          <w:sz w:val="20"/>
        </w:rPr>
      </w:pPr>
      <w:r w:rsidRPr="00863F0B">
        <w:rPr>
          <w:rFonts w:asciiTheme="minorHAnsi" w:hAnsiTheme="minorHAnsi"/>
          <w:i/>
          <w:color w:val="auto"/>
          <w:sz w:val="20"/>
        </w:rPr>
        <w:t xml:space="preserve">Feel free to answer qualitatively (in terms of the direction of value and why it might change), </w:t>
      </w:r>
      <w:r w:rsidR="00E2777E">
        <w:rPr>
          <w:rFonts w:asciiTheme="minorHAnsi" w:hAnsiTheme="minorHAnsi"/>
          <w:i/>
          <w:color w:val="auto"/>
          <w:sz w:val="20"/>
        </w:rPr>
        <w:t>and/</w:t>
      </w:r>
      <w:r w:rsidR="00001980">
        <w:rPr>
          <w:rFonts w:asciiTheme="minorHAnsi" w:hAnsiTheme="minorHAnsi"/>
          <w:i/>
          <w:color w:val="auto"/>
          <w:sz w:val="20"/>
        </w:rPr>
        <w:t xml:space="preserve">or using </w:t>
      </w:r>
      <w:r w:rsidR="00104F6D">
        <w:rPr>
          <w:rFonts w:asciiTheme="minorHAnsi" w:hAnsiTheme="minorHAnsi"/>
          <w:i/>
          <w:color w:val="auto"/>
          <w:sz w:val="20"/>
        </w:rPr>
        <w:t xml:space="preserve">the data available to </w:t>
      </w:r>
      <w:r w:rsidRPr="00863F0B">
        <w:rPr>
          <w:rFonts w:asciiTheme="minorHAnsi" w:hAnsiTheme="minorHAnsi"/>
          <w:i/>
          <w:color w:val="auto"/>
          <w:sz w:val="20"/>
        </w:rPr>
        <w:t xml:space="preserve">indicate how value may change after an increasingly large number of MW of solar PV </w:t>
      </w:r>
      <w:r w:rsidR="005974D1">
        <w:rPr>
          <w:rFonts w:asciiTheme="minorHAnsi" w:hAnsiTheme="minorHAnsi"/>
          <w:i/>
          <w:color w:val="auto"/>
          <w:sz w:val="20"/>
        </w:rPr>
        <w:t xml:space="preserve">are </w:t>
      </w:r>
      <w:r w:rsidR="00267ABC">
        <w:rPr>
          <w:rFonts w:asciiTheme="minorHAnsi" w:hAnsiTheme="minorHAnsi"/>
          <w:i/>
          <w:color w:val="auto"/>
          <w:sz w:val="20"/>
        </w:rPr>
        <w:t xml:space="preserve">added </w:t>
      </w:r>
      <w:r w:rsidRPr="00863F0B">
        <w:rPr>
          <w:rFonts w:asciiTheme="minorHAnsi" w:hAnsiTheme="minorHAnsi"/>
          <w:i/>
          <w:color w:val="auto"/>
          <w:sz w:val="20"/>
        </w:rPr>
        <w:t>on the system in the base case.</w:t>
      </w:r>
      <w:bookmarkStart w:id="0" w:name="_GoBack"/>
      <w:bookmarkEnd w:id="0"/>
    </w:p>
    <w:p w14:paraId="33D48D1D" w14:textId="77777777" w:rsidR="00647958" w:rsidRDefault="00647958"/>
    <w:sectPr w:rsidR="00647958" w:rsidSect="00F9311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EFAB3C" w14:textId="77777777" w:rsidR="0077525C" w:rsidRDefault="0077525C" w:rsidP="00F93117">
      <w:pPr>
        <w:spacing w:after="0" w:line="240" w:lineRule="auto"/>
      </w:pPr>
      <w:r>
        <w:separator/>
      </w:r>
    </w:p>
  </w:endnote>
  <w:endnote w:type="continuationSeparator" w:id="0">
    <w:p w14:paraId="2FF264DA" w14:textId="77777777" w:rsidR="0077525C" w:rsidRDefault="0077525C" w:rsidP="00F93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ヒラギノ角ゴ Pro W3">
    <w:charset w:val="00"/>
    <w:family w:val="roman"/>
    <w:pitch w:val="default"/>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810176"/>
      <w:docPartObj>
        <w:docPartGallery w:val="Page Numbers (Bottom of Page)"/>
        <w:docPartUnique/>
      </w:docPartObj>
    </w:sdtPr>
    <w:sdtEndPr>
      <w:rPr>
        <w:noProof/>
      </w:rPr>
    </w:sdtEndPr>
    <w:sdtContent>
      <w:p w14:paraId="6CC59620" w14:textId="77777777" w:rsidR="00F93117" w:rsidRDefault="00F93117">
        <w:pPr>
          <w:pStyle w:val="Footer"/>
        </w:pPr>
        <w:r>
          <w:fldChar w:fldCharType="begin"/>
        </w:r>
        <w:r>
          <w:instrText xml:space="preserve"> PAGE   \* MERGEFORMAT </w:instrText>
        </w:r>
        <w:r>
          <w:fldChar w:fldCharType="separate"/>
        </w:r>
        <w:r w:rsidR="00443705">
          <w:rPr>
            <w:noProof/>
          </w:rPr>
          <w:t>1</w:t>
        </w:r>
        <w:r>
          <w:rPr>
            <w:noProof/>
          </w:rPr>
          <w:fldChar w:fldCharType="end"/>
        </w:r>
      </w:p>
    </w:sdtContent>
  </w:sdt>
  <w:p w14:paraId="731D49C0" w14:textId="77777777" w:rsidR="00F93117" w:rsidRDefault="00F9311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6509F" w14:textId="77777777" w:rsidR="0077525C" w:rsidRDefault="0077525C" w:rsidP="00F93117">
      <w:pPr>
        <w:spacing w:after="0" w:line="240" w:lineRule="auto"/>
      </w:pPr>
      <w:r>
        <w:separator/>
      </w:r>
    </w:p>
  </w:footnote>
  <w:footnote w:type="continuationSeparator" w:id="0">
    <w:p w14:paraId="3E43105C" w14:textId="77777777" w:rsidR="0077525C" w:rsidRDefault="0077525C" w:rsidP="00F9311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B3E6F"/>
    <w:multiLevelType w:val="hybridMultilevel"/>
    <w:tmpl w:val="1228DF8C"/>
    <w:lvl w:ilvl="0" w:tplc="853CCB3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F96E4B"/>
    <w:multiLevelType w:val="hybridMultilevel"/>
    <w:tmpl w:val="BC8AA6B6"/>
    <w:lvl w:ilvl="0" w:tplc="2E4A4778">
      <w:start w:val="1"/>
      <w:numFmt w:val="bullet"/>
      <w:pStyle w:val="E3BulletsPlusStyle"/>
      <w:lvlText w:val=""/>
      <w:lvlJc w:val="left"/>
      <w:pPr>
        <w:tabs>
          <w:tab w:val="num" w:pos="450"/>
        </w:tabs>
        <w:ind w:left="450" w:hanging="360"/>
      </w:pPr>
      <w:rPr>
        <w:rFonts w:ascii="Wingdings 2" w:hAnsi="Wingdings 2" w:hint="default"/>
        <w:color w:val="005070"/>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6B6"/>
    <w:rsid w:val="00001980"/>
    <w:rsid w:val="000E061D"/>
    <w:rsid w:val="00104F6D"/>
    <w:rsid w:val="00164410"/>
    <w:rsid w:val="00193B11"/>
    <w:rsid w:val="00193D18"/>
    <w:rsid w:val="00213A70"/>
    <w:rsid w:val="0024785E"/>
    <w:rsid w:val="00267ABC"/>
    <w:rsid w:val="002B0807"/>
    <w:rsid w:val="002D4949"/>
    <w:rsid w:val="00355E15"/>
    <w:rsid w:val="00372FF1"/>
    <w:rsid w:val="003B58F5"/>
    <w:rsid w:val="00443705"/>
    <w:rsid w:val="00453AA0"/>
    <w:rsid w:val="005974D1"/>
    <w:rsid w:val="005D2806"/>
    <w:rsid w:val="00647958"/>
    <w:rsid w:val="00671183"/>
    <w:rsid w:val="006748E8"/>
    <w:rsid w:val="0070790A"/>
    <w:rsid w:val="007255EE"/>
    <w:rsid w:val="00767922"/>
    <w:rsid w:val="0077525C"/>
    <w:rsid w:val="007E1BB1"/>
    <w:rsid w:val="007E36B6"/>
    <w:rsid w:val="007F101C"/>
    <w:rsid w:val="007F34A0"/>
    <w:rsid w:val="009530ED"/>
    <w:rsid w:val="009A54DC"/>
    <w:rsid w:val="009C13F3"/>
    <w:rsid w:val="00AE381D"/>
    <w:rsid w:val="00B53DE3"/>
    <w:rsid w:val="00BE489B"/>
    <w:rsid w:val="00C51E57"/>
    <w:rsid w:val="00CC1439"/>
    <w:rsid w:val="00CE5584"/>
    <w:rsid w:val="00D91113"/>
    <w:rsid w:val="00E2777E"/>
    <w:rsid w:val="00E33C8E"/>
    <w:rsid w:val="00E42919"/>
    <w:rsid w:val="00F5033B"/>
    <w:rsid w:val="00F77614"/>
    <w:rsid w:val="00F82AF9"/>
    <w:rsid w:val="00F93117"/>
    <w:rsid w:val="00F94A93"/>
    <w:rsid w:val="00FB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FF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6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6B6"/>
    <w:rPr>
      <w:rFonts w:ascii="Tahoma" w:hAnsi="Tahoma" w:cs="Tahoma"/>
      <w:sz w:val="16"/>
      <w:szCs w:val="16"/>
    </w:rPr>
  </w:style>
  <w:style w:type="paragraph" w:customStyle="1" w:styleId="HeaderFooter">
    <w:name w:val="Header &amp; Footer"/>
    <w:autoRedefine/>
    <w:rsid w:val="00372FF1"/>
    <w:pPr>
      <w:tabs>
        <w:tab w:val="right" w:pos="9360"/>
      </w:tabs>
      <w:spacing w:after="0" w:line="240" w:lineRule="auto"/>
    </w:pPr>
    <w:rPr>
      <w:rFonts w:eastAsia="ヒラギノ角ゴ Pro W3" w:cs="Times New Roman"/>
      <w:b/>
      <w:color w:val="215868" w:themeColor="accent5" w:themeShade="80"/>
      <w:sz w:val="20"/>
      <w:szCs w:val="20"/>
      <w:u w:val="single"/>
    </w:rPr>
  </w:style>
  <w:style w:type="paragraph" w:customStyle="1" w:styleId="Body">
    <w:name w:val="Body"/>
    <w:rsid w:val="00647958"/>
    <w:pPr>
      <w:spacing w:after="0" w:line="240" w:lineRule="auto"/>
    </w:pPr>
    <w:rPr>
      <w:rFonts w:ascii="Helvetica" w:eastAsia="ヒラギノ角ゴ Pro W3" w:hAnsi="Helvetica" w:cs="Times New Roman"/>
      <w:color w:val="000000"/>
      <w:sz w:val="24"/>
      <w:szCs w:val="20"/>
    </w:rPr>
  </w:style>
  <w:style w:type="paragraph" w:customStyle="1" w:styleId="E3BulletsPlusStyle">
    <w:name w:val="E3 Bullets Plus Style"/>
    <w:basedOn w:val="BodyText"/>
    <w:link w:val="E3BulletsPlusStyleChar"/>
    <w:qFormat/>
    <w:rsid w:val="00647958"/>
    <w:pPr>
      <w:numPr>
        <w:numId w:val="1"/>
      </w:numPr>
      <w:spacing w:before="120" w:line="312" w:lineRule="auto"/>
      <w:jc w:val="both"/>
    </w:pPr>
    <w:rPr>
      <w:rFonts w:ascii="Calibri" w:eastAsia="Times New Roman" w:hAnsi="Calibri" w:cs="Times New Roman"/>
      <w:color w:val="000000"/>
      <w:szCs w:val="24"/>
    </w:rPr>
  </w:style>
  <w:style w:type="character" w:customStyle="1" w:styleId="E3BulletsPlusStyleChar">
    <w:name w:val="E3 Bullets Plus Style Char"/>
    <w:basedOn w:val="DefaultParagraphFont"/>
    <w:link w:val="E3BulletsPlusStyle"/>
    <w:rsid w:val="00647958"/>
    <w:rPr>
      <w:rFonts w:ascii="Calibri" w:eastAsia="Times New Roman" w:hAnsi="Calibri" w:cs="Times New Roman"/>
      <w:color w:val="000000"/>
      <w:szCs w:val="24"/>
    </w:rPr>
  </w:style>
  <w:style w:type="character" w:styleId="Hyperlink">
    <w:name w:val="Hyperlink"/>
    <w:basedOn w:val="DefaultParagraphFont"/>
    <w:rsid w:val="00647958"/>
    <w:rPr>
      <w:color w:val="0000FF" w:themeColor="hyperlink"/>
      <w:u w:val="single"/>
    </w:rPr>
  </w:style>
  <w:style w:type="paragraph" w:styleId="BodyText">
    <w:name w:val="Body Text"/>
    <w:basedOn w:val="Normal"/>
    <w:link w:val="BodyTextChar"/>
    <w:uiPriority w:val="99"/>
    <w:semiHidden/>
    <w:unhideWhenUsed/>
    <w:rsid w:val="00647958"/>
    <w:pPr>
      <w:spacing w:after="120"/>
    </w:pPr>
  </w:style>
  <w:style w:type="character" w:customStyle="1" w:styleId="BodyTextChar">
    <w:name w:val="Body Text Char"/>
    <w:basedOn w:val="DefaultParagraphFont"/>
    <w:link w:val="BodyText"/>
    <w:uiPriority w:val="99"/>
    <w:semiHidden/>
    <w:rsid w:val="00647958"/>
  </w:style>
  <w:style w:type="paragraph" w:styleId="Header">
    <w:name w:val="header"/>
    <w:basedOn w:val="Normal"/>
    <w:link w:val="HeaderChar"/>
    <w:uiPriority w:val="99"/>
    <w:unhideWhenUsed/>
    <w:rsid w:val="00F931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117"/>
  </w:style>
  <w:style w:type="paragraph" w:styleId="Footer">
    <w:name w:val="footer"/>
    <w:basedOn w:val="Normal"/>
    <w:link w:val="FooterChar"/>
    <w:uiPriority w:val="99"/>
    <w:unhideWhenUsed/>
    <w:rsid w:val="00F931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11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6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6B6"/>
    <w:rPr>
      <w:rFonts w:ascii="Tahoma" w:hAnsi="Tahoma" w:cs="Tahoma"/>
      <w:sz w:val="16"/>
      <w:szCs w:val="16"/>
    </w:rPr>
  </w:style>
  <w:style w:type="paragraph" w:customStyle="1" w:styleId="HeaderFooter">
    <w:name w:val="Header &amp; Footer"/>
    <w:autoRedefine/>
    <w:rsid w:val="00372FF1"/>
    <w:pPr>
      <w:tabs>
        <w:tab w:val="right" w:pos="9360"/>
      </w:tabs>
      <w:spacing w:after="0" w:line="240" w:lineRule="auto"/>
    </w:pPr>
    <w:rPr>
      <w:rFonts w:eastAsia="ヒラギノ角ゴ Pro W3" w:cs="Times New Roman"/>
      <w:b/>
      <w:color w:val="215868" w:themeColor="accent5" w:themeShade="80"/>
      <w:sz w:val="20"/>
      <w:szCs w:val="20"/>
      <w:u w:val="single"/>
    </w:rPr>
  </w:style>
  <w:style w:type="paragraph" w:customStyle="1" w:styleId="Body">
    <w:name w:val="Body"/>
    <w:rsid w:val="00647958"/>
    <w:pPr>
      <w:spacing w:after="0" w:line="240" w:lineRule="auto"/>
    </w:pPr>
    <w:rPr>
      <w:rFonts w:ascii="Helvetica" w:eastAsia="ヒラギノ角ゴ Pro W3" w:hAnsi="Helvetica" w:cs="Times New Roman"/>
      <w:color w:val="000000"/>
      <w:sz w:val="24"/>
      <w:szCs w:val="20"/>
    </w:rPr>
  </w:style>
  <w:style w:type="paragraph" w:customStyle="1" w:styleId="E3BulletsPlusStyle">
    <w:name w:val="E3 Bullets Plus Style"/>
    <w:basedOn w:val="BodyText"/>
    <w:link w:val="E3BulletsPlusStyleChar"/>
    <w:qFormat/>
    <w:rsid w:val="00647958"/>
    <w:pPr>
      <w:numPr>
        <w:numId w:val="1"/>
      </w:numPr>
      <w:spacing w:before="120" w:line="312" w:lineRule="auto"/>
      <w:jc w:val="both"/>
    </w:pPr>
    <w:rPr>
      <w:rFonts w:ascii="Calibri" w:eastAsia="Times New Roman" w:hAnsi="Calibri" w:cs="Times New Roman"/>
      <w:color w:val="000000"/>
      <w:szCs w:val="24"/>
    </w:rPr>
  </w:style>
  <w:style w:type="character" w:customStyle="1" w:styleId="E3BulletsPlusStyleChar">
    <w:name w:val="E3 Bullets Plus Style Char"/>
    <w:basedOn w:val="DefaultParagraphFont"/>
    <w:link w:val="E3BulletsPlusStyle"/>
    <w:rsid w:val="00647958"/>
    <w:rPr>
      <w:rFonts w:ascii="Calibri" w:eastAsia="Times New Roman" w:hAnsi="Calibri" w:cs="Times New Roman"/>
      <w:color w:val="000000"/>
      <w:szCs w:val="24"/>
    </w:rPr>
  </w:style>
  <w:style w:type="character" w:styleId="Hyperlink">
    <w:name w:val="Hyperlink"/>
    <w:basedOn w:val="DefaultParagraphFont"/>
    <w:rsid w:val="00647958"/>
    <w:rPr>
      <w:color w:val="0000FF" w:themeColor="hyperlink"/>
      <w:u w:val="single"/>
    </w:rPr>
  </w:style>
  <w:style w:type="paragraph" w:styleId="BodyText">
    <w:name w:val="Body Text"/>
    <w:basedOn w:val="Normal"/>
    <w:link w:val="BodyTextChar"/>
    <w:uiPriority w:val="99"/>
    <w:semiHidden/>
    <w:unhideWhenUsed/>
    <w:rsid w:val="00647958"/>
    <w:pPr>
      <w:spacing w:after="120"/>
    </w:pPr>
  </w:style>
  <w:style w:type="character" w:customStyle="1" w:styleId="BodyTextChar">
    <w:name w:val="Body Text Char"/>
    <w:basedOn w:val="DefaultParagraphFont"/>
    <w:link w:val="BodyText"/>
    <w:uiPriority w:val="99"/>
    <w:semiHidden/>
    <w:rsid w:val="00647958"/>
  </w:style>
  <w:style w:type="paragraph" w:styleId="Header">
    <w:name w:val="header"/>
    <w:basedOn w:val="Normal"/>
    <w:link w:val="HeaderChar"/>
    <w:uiPriority w:val="99"/>
    <w:unhideWhenUsed/>
    <w:rsid w:val="00F931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117"/>
  </w:style>
  <w:style w:type="paragraph" w:styleId="Footer">
    <w:name w:val="footer"/>
    <w:basedOn w:val="Normal"/>
    <w:link w:val="FooterChar"/>
    <w:uiPriority w:val="99"/>
    <w:unhideWhenUsed/>
    <w:rsid w:val="00F931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256</Words>
  <Characters>1465</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Moore</dc:creator>
  <cp:lastModifiedBy>George Randolph</cp:lastModifiedBy>
  <cp:revision>33</cp:revision>
  <dcterms:created xsi:type="dcterms:W3CDTF">2014-10-08T04:55:00Z</dcterms:created>
  <dcterms:modified xsi:type="dcterms:W3CDTF">2015-07-29T00:11:00Z</dcterms:modified>
</cp:coreProperties>
</file>